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5° BÁSICO B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ABRIL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3150" cy="79550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rHeight w:val="343.5546875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3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4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Matemàtica:</w:t>
            </w:r>
          </w:p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Control acumulativo de operatoria.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8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9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10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11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12</w:t>
            </w:r>
          </w:p>
        </w:tc>
      </w:tr>
      <w:tr>
        <w:trPr>
          <w:cantSplit w:val="0"/>
          <w:trHeight w:val="1935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Visuales:</w:t>
            </w:r>
          </w:p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 hoja de block</w:t>
            </w:r>
          </w:p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Tempera</w:t>
            </w:r>
          </w:p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Pinceles (2)</w:t>
            </w:r>
          </w:p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vaso plastico</w:t>
            </w:r>
          </w:p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Paño para la mesa</w:t>
            </w:r>
          </w:p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Pintaremos Circulo Cromatico</w:t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15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16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19</w:t>
            </w:r>
          </w:p>
        </w:tc>
      </w:tr>
      <w:tr>
        <w:trPr>
          <w:cantSplit w:val="0"/>
          <w:trHeight w:val="7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Matemàtica:</w:t>
            </w:r>
          </w:p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Control acumulativo de operatoria.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Lenguaje: 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Prueba de lectura complementaria: Érase una vez… un planeta llamado tierra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23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26</w:t>
            </w:r>
          </w:p>
        </w:tc>
      </w:tr>
      <w:tr>
        <w:trPr>
          <w:cantSplit w:val="0"/>
          <w:trHeight w:val="2116.9921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3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English portfolio: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Index, worksheets, front page, reflexion class , diagnostic test, word bank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Música: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Trabajo por especificar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Traer una hoja de block</w:t>
            </w:r>
            <w:r w:rsidDel="00000000" w:rsidR="00000000" w:rsidRPr="00000000">
              <w:rPr>
                <w:rtl w:val="0"/>
              </w:rPr>
              <w:t xml:space="preserve">, lápiz mina, goma, regla, lápices de colores.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Conciencia moral e inmoral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Actitudes buenas y malas.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Consecuencia de los actos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  Evaluación </w:t>
            </w:r>
            <w:r w:rsidDel="00000000" w:rsidR="00000000" w:rsidRPr="00000000">
              <w:rPr>
                <w:b w:val="1"/>
                <w:rtl w:val="0"/>
              </w:rPr>
              <w:t xml:space="preserve">Distribución</w:t>
            </w:r>
            <w:r w:rsidDel="00000000" w:rsidR="00000000" w:rsidRPr="00000000">
              <w:rPr>
                <w:b w:val="1"/>
                <w:rtl w:val="0"/>
              </w:rPr>
              <w:t xml:space="preserve"> del agua en el planeta Tierra. Características de océanos, mares, lagos, ríos, etc.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Tecnología: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Trabajo por especificar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-T</w:t>
            </w:r>
            <w:r w:rsidDel="00000000" w:rsidR="00000000" w:rsidRPr="00000000">
              <w:rPr>
                <w:b w:val="1"/>
                <w:rtl w:val="0"/>
              </w:rPr>
              <w:t xml:space="preserve">raer una hoja de block</w:t>
            </w:r>
            <w:r w:rsidDel="00000000" w:rsidR="00000000" w:rsidRPr="00000000">
              <w:rPr>
                <w:rtl w:val="0"/>
              </w:rPr>
              <w:t xml:space="preserve">, lápiz mina, goma, regla, lápices de colores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30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D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Matemàtica: 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Evaluación de  contenidos: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Escritura de números en cifras y palabras.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Valor posicional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Comparación y orden de números.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Aproximación.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Evaluación formativa 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Unidad 1: La diversidad geográfica de Chile</w:t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Diversidad geográfica de Chile: principales rasgos físicos y recursos de las distintas zonas naturales del país.</w:t>
            </w:r>
          </w:p>
        </w:tc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IZTlBLA8YcbQHN+Om31M/aRKKQ==">CgMxLjA4AHIhMXV2WXNGTFdPRDJCcC1jR3M1NlJRX1haa2NObllmYjM4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2023-09-04T22:52:00Z</dcterms:created>
  <dc:creator>Patricia Riquelme Catalan</dc:creator>
</cp:coreProperties>
</file>