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1°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  <w:r w:rsidDel="00000000" w:rsidR="00000000" w:rsidRPr="00000000">
              <w:rPr>
                <w:b w:val="1"/>
                <w:rtl w:val="0"/>
              </w:rPr>
              <w:t xml:space="preserve"> carpeta roja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Dictado 0 al 10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365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Dictado de la M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  <w:r w:rsidDel="00000000" w:rsidR="00000000" w:rsidRPr="00000000">
              <w:rPr>
                <w:rtl w:val="0"/>
              </w:rPr>
              <w:t xml:space="preserve"> carpeta roja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Dictado 0 al 12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Dictado de la L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  <w:r w:rsidDel="00000000" w:rsidR="00000000" w:rsidRPr="00000000">
              <w:rPr>
                <w:rtl w:val="0"/>
              </w:rPr>
              <w:t xml:space="preserve"> carpeta roja</w:t>
            </w:r>
          </w:p>
          <w:p w:rsidR="00000000" w:rsidDel="00000000" w:rsidP="00000000" w:rsidRDefault="00000000" w:rsidRPr="00000000" w14:paraId="0000002B">
            <w:pPr>
              <w:rPr>
                <w:b w:val="1"/>
                <w:u w:val="single"/>
              </w:rPr>
            </w:pPr>
            <w:bookmarkStart w:colFirst="0" w:colLast="0" w:name="_heading=h.84jmgery7vjj" w:id="1"/>
            <w:bookmarkEnd w:id="1"/>
            <w:r w:rsidDel="00000000" w:rsidR="00000000" w:rsidRPr="00000000">
              <w:rPr>
                <w:b w:val="1"/>
                <w:u w:val="single"/>
                <w:rtl w:val="0"/>
              </w:rPr>
              <w:t xml:space="preserve">Artes:</w:t>
            </w:r>
          </w:p>
          <w:p w:rsidR="00000000" w:rsidDel="00000000" w:rsidP="00000000" w:rsidRDefault="00000000" w:rsidRPr="00000000" w14:paraId="0000002C">
            <w:pPr>
              <w:rPr/>
            </w:pPr>
            <w:bookmarkStart w:colFirst="0" w:colLast="0" w:name="_heading=h.jacqrv2yxo61" w:id="2"/>
            <w:bookmarkEnd w:id="2"/>
            <w:r w:rsidDel="00000000" w:rsidR="00000000" w:rsidRPr="00000000">
              <w:rPr>
                <w:rtl w:val="0"/>
              </w:rPr>
              <w:t xml:space="preserve">Evaluación. </w:t>
            </w:r>
          </w:p>
          <w:p w:rsidR="00000000" w:rsidDel="00000000" w:rsidP="00000000" w:rsidRDefault="00000000" w:rsidRPr="00000000" w14:paraId="0000002D">
            <w:pPr>
              <w:rPr/>
            </w:pPr>
            <w:bookmarkStart w:colFirst="0" w:colLast="0" w:name="_heading=h.3y5erhq6n88n" w:id="3"/>
            <w:bookmarkEnd w:id="3"/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E">
            <w:pPr>
              <w:rPr/>
            </w:pPr>
            <w:bookmarkStart w:colFirst="0" w:colLast="0" w:name="_heading=h.1w9p7br3fyuk" w:id="4"/>
            <w:bookmarkEnd w:id="4"/>
            <w:r w:rsidDel="00000000" w:rsidR="00000000" w:rsidRPr="00000000">
              <w:rPr>
                <w:rtl w:val="0"/>
              </w:rPr>
              <w:t xml:space="preserve">Pedacitos de lanas de colores.</w:t>
            </w:r>
          </w:p>
          <w:p w:rsidR="00000000" w:rsidDel="00000000" w:rsidP="00000000" w:rsidRDefault="00000000" w:rsidRPr="00000000" w14:paraId="0000002F">
            <w:pPr>
              <w:rPr/>
            </w:pPr>
            <w:bookmarkStart w:colFirst="0" w:colLast="0" w:name="_heading=h.b5f4343wxuue" w:id="5"/>
            <w:bookmarkEnd w:id="5"/>
            <w:r w:rsidDel="00000000" w:rsidR="00000000" w:rsidRPr="00000000">
              <w:rPr>
                <w:rtl w:val="0"/>
              </w:rPr>
              <w:t xml:space="preserve">Pegamento</w:t>
            </w:r>
          </w:p>
          <w:p w:rsidR="00000000" w:rsidDel="00000000" w:rsidP="00000000" w:rsidRDefault="00000000" w:rsidRPr="00000000" w14:paraId="00000030">
            <w:pPr>
              <w:rPr/>
            </w:pPr>
            <w:bookmarkStart w:colFirst="0" w:colLast="0" w:name="_heading=h.5nmk5mydvvl6" w:id="6"/>
            <w:bookmarkEnd w:id="6"/>
            <w:r w:rsidDel="00000000" w:rsidR="00000000" w:rsidRPr="00000000">
              <w:rPr>
                <w:rtl w:val="0"/>
              </w:rPr>
              <w:t xml:space="preserve">Tijeras.</w:t>
            </w:r>
          </w:p>
          <w:p w:rsidR="00000000" w:rsidDel="00000000" w:rsidP="00000000" w:rsidRDefault="00000000" w:rsidRPr="00000000" w14:paraId="00000031">
            <w:pPr>
              <w:rPr/>
            </w:pPr>
            <w:bookmarkStart w:colFirst="0" w:colLast="0" w:name="_heading=h.l1pahsemtske" w:id="7"/>
            <w:bookmarkEnd w:id="7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Dictado 0 al 15</w:t>
            </w:r>
          </w:p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3C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Evaluaciòn de contenidos:</w:t>
            </w:r>
          </w:p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Secuenciar acontecimientos.</w:t>
            </w:r>
          </w:p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Ubicaciòn temporal como antes, después, dìa , noche, ayer, hoy, mañana.</w:t>
            </w:r>
          </w:p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Días de la semana.</w:t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Meses del año.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</w:p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Dictado de la P</w:t>
            </w:r>
          </w:p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Ciencias: </w:t>
            </w:r>
          </w:p>
          <w:p w:rsidR="00000000" w:rsidDel="00000000" w:rsidP="00000000" w:rsidRDefault="00000000" w:rsidRPr="00000000" w14:paraId="0000004D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Evaluación de contenidos: 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Los sentidos.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Ubicación, función y cuidados.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 </w:t>
            </w:r>
            <w:r w:rsidDel="00000000" w:rsidR="00000000" w:rsidRPr="00000000">
              <w:rPr>
                <w:rtl w:val="0"/>
              </w:rPr>
              <w:t xml:space="preserve">carpeta roja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Dictado 0 al 18</w:t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lectura complementaria 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“El diente desobediente de Rocío”</w:t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 familia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Los valores de la gratitud, solidaridad, respeto y el amor.</w:t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Música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Trabajo evaluado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1 tarro de papas fritas pequeño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1 globo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4 palos de helado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2 barras de </w:t>
            </w:r>
            <w:r w:rsidDel="00000000" w:rsidR="00000000" w:rsidRPr="00000000">
              <w:rPr>
                <w:rtl w:val="0"/>
              </w:rPr>
              <w:t xml:space="preserve">plasticina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7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Matemática:</w:t>
            </w:r>
          </w:p>
          <w:p w:rsidR="00000000" w:rsidDel="00000000" w:rsidP="00000000" w:rsidRDefault="00000000" w:rsidRPr="00000000" w14:paraId="00000068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Evaluación de contenidos.</w:t>
            </w:r>
          </w:p>
          <w:p w:rsidR="00000000" w:rsidDel="00000000" w:rsidP="00000000" w:rsidRDefault="00000000" w:rsidRPr="00000000" w14:paraId="00000069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Numeración del 0 al 20.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Conteo de números.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Comparación y orden.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D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</w:t>
            </w:r>
          </w:p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Dictado de la S</w:t>
            </w:r>
          </w:p>
          <w:p w:rsidR="00000000" w:rsidDel="00000000" w:rsidP="00000000" w:rsidRDefault="00000000" w:rsidRPr="00000000" w14:paraId="0000006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Lenguaje:</w:t>
            </w:r>
          </w:p>
          <w:p w:rsidR="00000000" w:rsidDel="00000000" w:rsidP="00000000" w:rsidRDefault="00000000" w:rsidRPr="00000000" w14:paraId="00000071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Evaluación de contenidos.</w:t>
            </w:r>
          </w:p>
          <w:p w:rsidR="00000000" w:rsidDel="00000000" w:rsidP="00000000" w:rsidRDefault="00000000" w:rsidRPr="00000000" w14:paraId="0000007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Comprensión lectora.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Consonantes M - L - P </w:t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Escritura 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Sonido inicial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Sonido final.</w:t>
            </w:r>
          </w:p>
          <w:p w:rsidR="00000000" w:rsidDel="00000000" w:rsidP="00000000" w:rsidRDefault="00000000" w:rsidRPr="00000000" w14:paraId="00000078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Conteo de sílabas </w:t>
            </w:r>
          </w:p>
          <w:p w:rsidR="00000000" w:rsidDel="00000000" w:rsidP="00000000" w:rsidRDefault="00000000" w:rsidRPr="00000000" w14:paraId="00000079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42jUDxfEXZeqtSVKHyWcG6kXIg==">CgMxLjAyCGguZ2pkZ3hzMg5oLjg0am1nZXJ5N3ZqajIOaC5qYWNxcnYyeXhvNjEyDmguM3k1ZXJocTZuODhuMg5oLjF3OXA3YnIzZnl1azIOaC5iNWY0MzQzd3h1dWUyDmguNW5tazVteWR2dmw2Mg5oLmwxcGFoc2VtdHNrZTgAciExbDg2VjZiVzY3cUp4UWowREdOZzNTSjRLSVpqWFlfSkg=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2023-09-04T22:44:00Z</dcterms:created>
  <dc:creator>Patricia Riquelme Catalan</dc:creator>
</cp:coreProperties>
</file>